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BCA" w:rsidRPr="00D25BCA" w:rsidRDefault="00D25BCA" w:rsidP="00D25BCA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r w:rsidRPr="00D25BCA">
        <w:rPr>
          <w:rFonts w:ascii="Times New Roman" w:hAnsi="Times New Roman" w:cs="Times New Roman"/>
          <w:sz w:val="24"/>
        </w:rPr>
        <w:t>Деятельность человека</w:t>
      </w:r>
    </w:p>
    <w:bookmarkEnd w:id="0"/>
    <w:p w:rsidR="00D25BCA" w:rsidRPr="00D25BCA" w:rsidRDefault="00D25BCA" w:rsidP="00D25BCA"/>
    <w:p w:rsidR="00D25BCA" w:rsidRPr="00D25BCA" w:rsidRDefault="00D25BCA" w:rsidP="00D25BCA">
      <w:pPr>
        <w:pStyle w:val="a3"/>
        <w:rPr>
          <w:rFonts w:ascii="Times New Roman" w:hAnsi="Times New Roman" w:cs="Times New Roman"/>
          <w:sz w:val="44"/>
          <w:szCs w:val="40"/>
        </w:rPr>
      </w:pPr>
      <w:r w:rsidRPr="00D25BCA">
        <w:rPr>
          <w:rFonts w:ascii="Times New Roman" w:hAnsi="Times New Roman" w:cs="Times New Roman"/>
          <w:sz w:val="44"/>
          <w:szCs w:val="40"/>
        </w:rPr>
        <w:t>Охота, рыболовство, научные исследования, перевозка грузов на кораблях</w:t>
      </w:r>
    </w:p>
    <w:p w:rsidR="00D25BCA" w:rsidRPr="00D25BCA" w:rsidRDefault="00D25BCA" w:rsidP="00D25BCA"/>
    <w:p w:rsidR="00D25BCA" w:rsidRPr="00D25BCA" w:rsidRDefault="00D25BCA" w:rsidP="00D25BCA"/>
    <w:p w:rsidR="00D25BCA" w:rsidRDefault="00D25BCA" w:rsidP="00D25BCA"/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>Оленеводство, охота.</w:t>
      </w:r>
    </w:p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>Добыча полезных ископаемых.</w:t>
      </w:r>
    </w:p>
    <w:p w:rsidR="00D25BCA" w:rsidRPr="00D25BCA" w:rsidRDefault="00D25BCA" w:rsidP="00D25BCA">
      <w:pPr>
        <w:ind w:hanging="142"/>
        <w:rPr>
          <w:sz w:val="44"/>
          <w:szCs w:val="44"/>
        </w:rPr>
      </w:pPr>
    </w:p>
    <w:p w:rsidR="00D25BCA" w:rsidRPr="00D25BCA" w:rsidRDefault="00D25BCA" w:rsidP="00D25BCA">
      <w:pPr>
        <w:ind w:hanging="142"/>
        <w:rPr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>Охота, лесозаготовка, земледелие, животноводство, добыча полезных ископаемых, изготовление изделий на заводах и фабриках.</w:t>
      </w:r>
    </w:p>
    <w:p w:rsidR="00D25BCA" w:rsidRPr="00D25BCA" w:rsidRDefault="00D25BCA" w:rsidP="00D25BCA">
      <w:pPr>
        <w:ind w:hanging="142"/>
        <w:rPr>
          <w:sz w:val="44"/>
          <w:szCs w:val="44"/>
        </w:rPr>
      </w:pPr>
    </w:p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>Обширное полеводство</w:t>
      </w:r>
    </w:p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 xml:space="preserve"> </w:t>
      </w:r>
      <w:proofErr w:type="gramStart"/>
      <w:r w:rsidRPr="00D25BCA">
        <w:rPr>
          <w:rFonts w:ascii="Times New Roman" w:hAnsi="Times New Roman" w:cs="Times New Roman"/>
          <w:sz w:val="44"/>
          <w:szCs w:val="44"/>
        </w:rPr>
        <w:t>в</w:t>
      </w:r>
      <w:proofErr w:type="gramEnd"/>
      <w:r w:rsidRPr="00D25BCA">
        <w:rPr>
          <w:rFonts w:ascii="Times New Roman" w:hAnsi="Times New Roman" w:cs="Times New Roman"/>
          <w:sz w:val="44"/>
          <w:szCs w:val="44"/>
        </w:rPr>
        <w:t xml:space="preserve"> связи с плодородием почвы, охота, животноводство.</w:t>
      </w:r>
    </w:p>
    <w:p w:rsidR="00D25BCA" w:rsidRPr="00D25BCA" w:rsidRDefault="00D25BCA" w:rsidP="00D25BCA">
      <w:pPr>
        <w:ind w:hanging="142"/>
        <w:rPr>
          <w:sz w:val="44"/>
          <w:szCs w:val="44"/>
        </w:rPr>
      </w:pPr>
    </w:p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>Животноводство</w:t>
      </w:r>
    </w:p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>(</w:t>
      </w:r>
      <w:proofErr w:type="gramStart"/>
      <w:r w:rsidRPr="00D25BCA">
        <w:rPr>
          <w:rFonts w:ascii="Times New Roman" w:hAnsi="Times New Roman" w:cs="Times New Roman"/>
          <w:sz w:val="44"/>
          <w:szCs w:val="44"/>
        </w:rPr>
        <w:t>овцеводство</w:t>
      </w:r>
      <w:proofErr w:type="gramEnd"/>
      <w:r w:rsidRPr="00D25BCA">
        <w:rPr>
          <w:rFonts w:ascii="Times New Roman" w:hAnsi="Times New Roman" w:cs="Times New Roman"/>
          <w:sz w:val="44"/>
          <w:szCs w:val="44"/>
        </w:rPr>
        <w:t xml:space="preserve"> и разведение верблюдов).</w:t>
      </w:r>
    </w:p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 xml:space="preserve">На орошаемых землях – садоводство и </w:t>
      </w:r>
      <w:proofErr w:type="spellStart"/>
      <w:r w:rsidRPr="00D25BCA">
        <w:rPr>
          <w:rFonts w:ascii="Times New Roman" w:hAnsi="Times New Roman" w:cs="Times New Roman"/>
          <w:sz w:val="44"/>
          <w:szCs w:val="44"/>
        </w:rPr>
        <w:t>виноградорство</w:t>
      </w:r>
      <w:proofErr w:type="spellEnd"/>
    </w:p>
    <w:p w:rsidR="00D25BCA" w:rsidRPr="00D25BCA" w:rsidRDefault="00D25BCA" w:rsidP="00D25BCA">
      <w:pPr>
        <w:ind w:hanging="142"/>
        <w:rPr>
          <w:sz w:val="44"/>
          <w:szCs w:val="44"/>
        </w:rPr>
      </w:pPr>
    </w:p>
    <w:p w:rsidR="00D25BCA" w:rsidRPr="00D25BCA" w:rsidRDefault="00D25BCA" w:rsidP="00D25BCA">
      <w:pPr>
        <w:ind w:hanging="142"/>
        <w:rPr>
          <w:sz w:val="44"/>
          <w:szCs w:val="44"/>
        </w:rPr>
      </w:pPr>
    </w:p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>Место отдыха и лечения.</w:t>
      </w:r>
    </w:p>
    <w:p w:rsidR="00D25BCA" w:rsidRPr="00D25BCA" w:rsidRDefault="00D25BCA" w:rsidP="00D25BCA">
      <w:pPr>
        <w:pStyle w:val="a3"/>
        <w:ind w:hanging="142"/>
        <w:rPr>
          <w:rFonts w:ascii="Times New Roman" w:hAnsi="Times New Roman" w:cs="Times New Roman"/>
          <w:sz w:val="44"/>
          <w:szCs w:val="44"/>
        </w:rPr>
      </w:pPr>
      <w:r w:rsidRPr="00D25BCA">
        <w:rPr>
          <w:rFonts w:ascii="Times New Roman" w:hAnsi="Times New Roman" w:cs="Times New Roman"/>
          <w:sz w:val="44"/>
          <w:szCs w:val="44"/>
        </w:rPr>
        <w:t xml:space="preserve">Обширное садоводство и </w:t>
      </w:r>
      <w:proofErr w:type="spellStart"/>
      <w:r w:rsidRPr="00D25BCA">
        <w:rPr>
          <w:rFonts w:ascii="Times New Roman" w:hAnsi="Times New Roman" w:cs="Times New Roman"/>
          <w:sz w:val="44"/>
          <w:szCs w:val="44"/>
        </w:rPr>
        <w:t>виноградорство</w:t>
      </w:r>
      <w:proofErr w:type="spellEnd"/>
      <w:r w:rsidRPr="00D25BCA">
        <w:rPr>
          <w:rFonts w:ascii="Times New Roman" w:hAnsi="Times New Roman" w:cs="Times New Roman"/>
          <w:sz w:val="44"/>
          <w:szCs w:val="44"/>
        </w:rPr>
        <w:t>.</w:t>
      </w:r>
    </w:p>
    <w:p w:rsidR="009A0190" w:rsidRPr="00D25BCA" w:rsidRDefault="009A0190" w:rsidP="00D25BCA">
      <w:pPr>
        <w:ind w:hanging="142"/>
        <w:rPr>
          <w:sz w:val="44"/>
          <w:szCs w:val="44"/>
        </w:rPr>
      </w:pPr>
    </w:p>
    <w:sectPr w:rsidR="009A0190" w:rsidRPr="00D25BCA" w:rsidSect="00D25BC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CA"/>
    <w:rsid w:val="009A0190"/>
    <w:rsid w:val="00D2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3D6CC-0EF8-4461-877B-67299ECD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BC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5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5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1</cp:revision>
  <cp:lastPrinted>2018-11-19T07:09:00Z</cp:lastPrinted>
  <dcterms:created xsi:type="dcterms:W3CDTF">2018-11-19T07:05:00Z</dcterms:created>
  <dcterms:modified xsi:type="dcterms:W3CDTF">2018-11-19T07:09:00Z</dcterms:modified>
</cp:coreProperties>
</file>